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E1" w:rsidRDefault="00D96BE1" w:rsidP="00D96BE1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Załącznik nr 1</w:t>
      </w:r>
    </w:p>
    <w:p w:rsidR="00D96BE1" w:rsidRDefault="00D96BE1" w:rsidP="00D96BE1">
      <w:pPr>
        <w:pStyle w:val="Default"/>
        <w:jc w:val="both"/>
        <w:rPr>
          <w:rFonts w:cs="Calibri"/>
        </w:rPr>
      </w:pPr>
    </w:p>
    <w:p w:rsidR="00D96BE1" w:rsidRDefault="00D96BE1" w:rsidP="00D96BE1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Wniosek</w:t>
      </w:r>
    </w:p>
    <w:p w:rsidR="00D96BE1" w:rsidRDefault="00D96BE1" w:rsidP="00D96BE1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o przyjęcie dziecka na dyżur wakacyjny </w:t>
      </w:r>
    </w:p>
    <w:p w:rsidR="00D96BE1" w:rsidRDefault="00D96BE1" w:rsidP="00D96BE1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do Przedszkola  Miejskiego </w:t>
      </w:r>
      <w:r w:rsidRPr="00172B0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Nr 5 z Oddziałami Integracyjnymi „Leśna Kraina”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                       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 Ostrołęce</w:t>
      </w:r>
    </w:p>
    <w:p w:rsidR="00D96BE1" w:rsidRDefault="00D96BE1" w:rsidP="00D96BE1">
      <w:pPr>
        <w:spacing w:after="0" w:line="360" w:lineRule="auto"/>
        <w:jc w:val="center"/>
        <w:rPr>
          <w:rFonts w:ascii="Times New Roman" w:eastAsia="SimSun" w:hAnsi="Times New Roman"/>
          <w:color w:val="000000"/>
          <w:kern w:val="2"/>
          <w:sz w:val="16"/>
          <w:szCs w:val="16"/>
          <w:lang w:eastAsia="zh-CN"/>
        </w:rPr>
      </w:pP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Imię i nazwisko dziecka:                                                                                                   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……………………………………………………………...…………………...……………………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W roku szkolnym 2025/2026 dziecko uczęszcza do Przedszkola Miejskiego Nr ……… w Ostrołęce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D96BE1" w:rsidRDefault="00D96BE1" w:rsidP="00D96BE1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 xml:space="preserve">PESEL dziecka:  </w:t>
      </w:r>
    </w:p>
    <w:tbl>
      <w:tblPr>
        <w:tblW w:w="873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795"/>
        <w:gridCol w:w="792"/>
        <w:gridCol w:w="792"/>
        <w:gridCol w:w="793"/>
        <w:gridCol w:w="793"/>
        <w:gridCol w:w="794"/>
        <w:gridCol w:w="793"/>
        <w:gridCol w:w="793"/>
        <w:gridCol w:w="798"/>
        <w:gridCol w:w="798"/>
      </w:tblGrid>
      <w:tr w:rsidR="00D96BE1" w:rsidTr="009221EE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Data urodzenia dziecka: ………………………………………………………….…..…………………..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Imię i nazwisko rodziców/opiekunów  …………………………………………………………………..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   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Adres zamieszkania: ………………………………………………………..…..….……….…………… 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D96BE1" w:rsidRDefault="00D96BE1" w:rsidP="00D96BE1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Telefony do kontaktu:  matka-………………………………ojciec -……………………………………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Adres e-mail rodziców:…………………………………………………………………………………..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:rsidR="00D96BE1" w:rsidRDefault="00D96BE1" w:rsidP="00D96BE1">
      <w:pPr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TERMIN: dokładna data i czas pobytu dziecka w przedszkolu</w:t>
      </w:r>
    </w:p>
    <w:p w:rsidR="00D96BE1" w:rsidRDefault="00D96BE1" w:rsidP="00D96BE1">
      <w:pPr>
        <w:spacing w:after="0" w:line="36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Od …………………………do ……………..………/liczba dni ………………..</w:t>
      </w:r>
    </w:p>
    <w:p w:rsidR="00D96BE1" w:rsidRDefault="00D96BE1" w:rsidP="00D96BE1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W godzinach od…………...do…………………….</w:t>
      </w:r>
    </w:p>
    <w:p w:rsidR="00D96BE1" w:rsidRDefault="00D96BE1" w:rsidP="00D96BE1">
      <w:pPr>
        <w:spacing w:after="0" w:line="36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Informacje o alergiach, chorobach przewlekłych, opiniach i orzeczenie które mają wpływ na funkcjonowanie dziecka w przedszkolu : ……………………………………………………………….</w:t>
      </w:r>
    </w:p>
    <w:p w:rsidR="00D96BE1" w:rsidRDefault="00D96BE1" w:rsidP="00D96BE1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……………………………………………………………………………………………………………</w:t>
      </w:r>
    </w:p>
    <w:p w:rsidR="00D96BE1" w:rsidRDefault="00D96BE1" w:rsidP="00D96BE1">
      <w:pPr>
        <w:spacing w:after="0" w:line="36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Dodatkowe informacje o dziecku mogące wpłynąć na funkcjonowanie dziecka                                          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                              w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przedszkolu ……………………………………………………….……………………………………</w:t>
      </w:r>
    </w:p>
    <w:p w:rsidR="00D96BE1" w:rsidRDefault="00D96BE1" w:rsidP="00D96BE1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Zobowiązujemy się do poniesienia pełnych kosztów pobytu dziecka na dyżurze wakacyjnym (tj. wyżywienie wg stawki żywieniowej obowiązującej w danym przedszkolu/szkole + 1,10 zł za każdą rozpoczętą godzinę faktycznego pobytu dziecka ponad podstawę programową) oraz terminowego uiszczenia opłaty. </w:t>
      </w: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b/>
          <w:bCs/>
          <w:color w:val="000000"/>
          <w:kern w:val="2"/>
          <w:highlight w:val="white"/>
          <w:lang w:eastAsia="zh-CN"/>
        </w:rPr>
      </w:pPr>
    </w:p>
    <w:p w:rsidR="00D96BE1" w:rsidRDefault="00D96BE1" w:rsidP="00D96BE1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highlight w:val="white"/>
          <w:lang w:eastAsia="zh-CN"/>
        </w:rPr>
        <w:t>Wyrażamy dobrowolnie zgodę na zebranie w/w danych osobowych.</w:t>
      </w:r>
    </w:p>
    <w:p w:rsidR="00D96BE1" w:rsidRDefault="00D96BE1" w:rsidP="00D96BE1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highlight w:val="white"/>
          <w:lang w:eastAsia="zh-CN"/>
        </w:rPr>
        <w:t>Oświadczamy, że przedłożone przez nas informacje są zgodne ze stanem faktycznym.</w:t>
      </w:r>
    </w:p>
    <w:p w:rsidR="00D96BE1" w:rsidRDefault="00D96BE1" w:rsidP="00D96BE1">
      <w:pPr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2"/>
          <w:lang w:eastAsia="zh-CN"/>
        </w:rPr>
      </w:pPr>
    </w:p>
    <w:p w:rsidR="00D96BE1" w:rsidRDefault="00D96BE1" w:rsidP="00D96BE1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kern w:val="2"/>
          <w:lang w:eastAsia="zh-CN"/>
        </w:rPr>
        <w:t>Nr konta rodzica/opiekuna niezbędny do zwrotu za ewentualne nadpłaty za dziecko przebywające na dyżurze wakacyjnym:</w:t>
      </w:r>
    </w:p>
    <w:tbl>
      <w:tblPr>
        <w:tblW w:w="9644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"/>
        <w:gridCol w:w="372"/>
        <w:gridCol w:w="372"/>
        <w:gridCol w:w="371"/>
        <w:gridCol w:w="369"/>
        <w:gridCol w:w="371"/>
        <w:gridCol w:w="372"/>
        <w:gridCol w:w="369"/>
        <w:gridCol w:w="371"/>
        <w:gridCol w:w="371"/>
        <w:gridCol w:w="370"/>
        <w:gridCol w:w="371"/>
        <w:gridCol w:w="373"/>
        <w:gridCol w:w="369"/>
        <w:gridCol w:w="370"/>
        <w:gridCol w:w="372"/>
        <w:gridCol w:w="370"/>
        <w:gridCol w:w="370"/>
        <w:gridCol w:w="372"/>
        <w:gridCol w:w="370"/>
        <w:gridCol w:w="370"/>
        <w:gridCol w:w="371"/>
        <w:gridCol w:w="371"/>
        <w:gridCol w:w="370"/>
        <w:gridCol w:w="371"/>
        <w:gridCol w:w="375"/>
      </w:tblGrid>
      <w:tr w:rsidR="00D96BE1" w:rsidTr="009221EE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BE1" w:rsidRDefault="00D96BE1" w:rsidP="009221EE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D96BE1" w:rsidRDefault="00D96BE1" w:rsidP="00D96BE1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D96BE1" w:rsidRDefault="00D96BE1" w:rsidP="00D96BE1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………………..…………………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>…………………………………….</w:t>
      </w:r>
    </w:p>
    <w:p w:rsidR="00752372" w:rsidRDefault="00D96BE1" w:rsidP="00D96BE1">
      <w:r>
        <w:rPr>
          <w:rFonts w:ascii="Times New Roman" w:eastAsia="SimSun" w:hAnsi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(miejscowość, data)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 xml:space="preserve">        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(Czytelny podpisy rodziców/opiekunów)</w:t>
      </w:r>
    </w:p>
    <w:sectPr w:rsidR="0075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E1"/>
    <w:rsid w:val="00752372"/>
    <w:rsid w:val="00D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43AE"/>
  <w15:chartTrackingRefBased/>
  <w15:docId w15:val="{C02DD63B-77EA-4758-8615-2ADF996E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BE1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96BE1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2026-05-04T09:02:00Z</dcterms:created>
  <dcterms:modified xsi:type="dcterms:W3CDTF">2026-05-04T09:05:00Z</dcterms:modified>
</cp:coreProperties>
</file>